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368000" cy="612000"/>
            <wp:docPr id="1" name="Picture 1"/>
            <wp:cNvGraphicFramePr>
              <a:graphicFrameLocks noChangeAspect="1"/>
            </wp:cNvGraphicFramePr>
            <a:graphic>
              <a:graphicData uri="http://schemas.openxmlformats.org/drawingml/2006/picture">
                <pic:pic>
                  <pic:nvPicPr>
                    <pic:cNvPr id="0" name="AAA logo.png"/>
                    <pic:cNvPicPr/>
                  </pic:nvPicPr>
                  <pic:blipFill>
                    <a:blip r:embed="rId9"/>
                    <a:stretch>
                      <a:fillRect/>
                    </a:stretch>
                  </pic:blipFill>
                  <pic:spPr>
                    <a:xfrm>
                      <a:off x="0" y="0"/>
                      <a:ext cx="1368000" cy="612000"/>
                    </a:xfrm>
                    <a:prstGeom prst="rect"/>
                  </pic:spPr>
                </pic:pic>
              </a:graphicData>
            </a:graphic>
          </wp:inline>
        </w:drawing>
      </w:r>
    </w:p>
    <w:p>
      <w:pPr>
        <w:pStyle w:val="Title"/>
      </w:pPr>
      <w:r>
        <w:t>Ready-made wording</w:t>
      </w:r>
    </w:p>
    <w:p>
      <w:r>
        <w:rPr>
          <w:b w:val="0"/>
          <w:i w:val="0"/>
          <w:color w:val="5E5A55"/>
        </w:rPr>
        <w:t>Copy and adapt these whenever you write about the Africa Autism Alliance. Replace anything in [square brackets]. Write the name in full the first time; after that, “AAA” or “the Alliance” is fine.</w:t>
      </w:r>
    </w:p>
    <w:p>
      <w:pPr>
        <w:pStyle w:val="Heading1"/>
      </w:pPr>
      <w:r>
        <w:t>About the Alliance</w:t>
      </w:r>
    </w:p>
    <w:p>
      <w:pPr>
        <w:pStyle w:val="Heading2"/>
      </w:pPr>
      <w:r>
        <w:t>In one line</w:t>
      </w:r>
    </w:p>
    <w:tbl>
      <w:tblPr>
        <w:tblW w:type="auto" w:w="0"/>
        <w:tblLook w:firstColumn="1" w:firstRow="1" w:lastColumn="0" w:lastRow="0" w:noHBand="0" w:noVBand="1" w:val="04A0"/>
      </w:tblPr>
      <w:tblGrid>
        <w:gridCol w:w="9638"/>
      </w:tblGrid>
      <w:tr>
        <w:tc>
          <w:tcPr>
            <w:tcW w:type="dxa" w:w="9638"/>
            <w:shd w:val="clear" w:fill="E7F2F2"/>
          </w:tcPr>
          <w:p>
            <w:r>
              <w:t>Changing the way Africa sees autism.</w:t>
            </w:r>
          </w:p>
        </w:tc>
      </w:tr>
    </w:tbl>
    <w:p>
      <w:pPr>
        <w:spacing w:after="40"/>
      </w:pPr>
    </w:p>
    <w:p>
      <w:pPr>
        <w:pStyle w:val="Heading2"/>
      </w:pPr>
      <w:r>
        <w:t>In about 25 words</w:t>
      </w:r>
    </w:p>
    <w:tbl>
      <w:tblPr>
        <w:tblW w:type="auto" w:w="0"/>
        <w:tblLook w:firstColumn="1" w:firstRow="1" w:lastColumn="0" w:lastRow="0" w:noHBand="0" w:noVBand="1" w:val="04A0"/>
      </w:tblPr>
      <w:tblGrid>
        <w:gridCol w:w="9638"/>
      </w:tblGrid>
      <w:tr>
        <w:tc>
          <w:tcPr>
            <w:tcW w:type="dxa" w:w="9638"/>
            <w:shd w:val="clear" w:fill="E7F2F2"/>
          </w:tcPr>
          <w:p>
            <w:r>
              <w:t>Africa Autism Alliance is a continent-wide movement for autism awareness and inclusion, training the people and organisations at the front line of everyday life.</w:t>
            </w:r>
          </w:p>
        </w:tc>
      </w:tr>
    </w:tbl>
    <w:p>
      <w:pPr>
        <w:spacing w:after="40"/>
      </w:pPr>
    </w:p>
    <w:p>
      <w:pPr>
        <w:pStyle w:val="Heading2"/>
      </w:pPr>
      <w:r>
        <w:t>In about 50 words</w:t>
      </w:r>
    </w:p>
    <w:tbl>
      <w:tblPr>
        <w:tblW w:type="auto" w:w="0"/>
        <w:tblLook w:firstColumn="1" w:firstRow="1" w:lastColumn="0" w:lastRow="0" w:noHBand="0" w:noVBand="1" w:val="04A0"/>
      </w:tblPr>
      <w:tblGrid>
        <w:gridCol w:w="9638"/>
      </w:tblGrid>
      <w:tr>
        <w:tc>
          <w:tcPr>
            <w:tcW w:type="dxa" w:w="9638"/>
            <w:shd w:val="clear" w:fill="E7F2F2"/>
          </w:tcPr>
          <w:p>
            <w:r>
              <w:t>Africa Autism Alliance is building an Africa where individuals with autism are understood, respected and fully included in everyday environments. Led by Jannis Health and The Realm of Love Foundation, the Alliance trains workplaces, schools, clinics and public services, and certifies organisations that meet its autism-inclusion standard.</w:t>
            </w:r>
          </w:p>
        </w:tc>
      </w:tr>
    </w:tbl>
    <w:p>
      <w:pPr>
        <w:spacing w:after="40"/>
      </w:pPr>
    </w:p>
    <w:p>
      <w:pPr>
        <w:pStyle w:val="Heading2"/>
      </w:pPr>
      <w:r>
        <w:t>In about 100 words</w:t>
      </w:r>
    </w:p>
    <w:tbl>
      <w:tblPr>
        <w:tblW w:type="auto" w:w="0"/>
        <w:tblLook w:firstColumn="1" w:firstRow="1" w:lastColumn="0" w:lastRow="0" w:noHBand="0" w:noVBand="1" w:val="04A0"/>
      </w:tblPr>
      <w:tblGrid>
        <w:gridCol w:w="9638"/>
      </w:tblGrid>
      <w:tr>
        <w:tc>
          <w:tcPr>
            <w:tcW w:type="dxa" w:w="9638"/>
            <w:shd w:val="clear" w:fill="E7F2F2"/>
          </w:tcPr>
          <w:p>
            <w:r>
              <w:t>Africa Autism Alliance (AAA) is a continent-wide movement to change how Africa sees, understands and supports autism. Led by Jannis Health and The Realm of Love Foundation, the Alliance raises awareness and trains the people at the front lines of society – teachers, nurses, receptionists, police officers, cashiers and HR teams – so that individuals with autism and their families meet understanding wherever they go. Organisations that complete the Africa Autism Inclusion Training Program and meet the Alliance’s standard are certified as Autism-Inclusive Organisations. AAA also helps families find schools, teachers, autism centres and health specialists across Africa. Learn more at africaautismalliance.org.</w:t>
            </w:r>
          </w:p>
        </w:tc>
      </w:tr>
    </w:tbl>
    <w:p>
      <w:pPr>
        <w:spacing w:after="40"/>
      </w:pPr>
    </w:p>
    <w:p>
      <w:pPr>
        <w:pStyle w:val="Heading1"/>
      </w:pPr>
      <w:r>
        <w:t>Key lines</w:t>
      </w:r>
    </w:p>
    <w:p>
      <w:pPr>
        <w:pStyle w:val="ListBullet"/>
      </w:pPr>
      <w:r>
        <w:t>Changing the way Africa sees autism.</w:t>
      </w:r>
    </w:p>
    <w:p>
      <w:pPr>
        <w:pStyle w:val="ListBullet"/>
      </w:pPr>
      <w:r>
        <w:t>You are not alone. Your child is not broken.</w:t>
      </w:r>
    </w:p>
    <w:p>
      <w:pPr>
        <w:pStyle w:val="ListBullet"/>
      </w:pPr>
      <w:r>
        <w:t>Not just a moment, but a movement.</w:t>
      </w:r>
    </w:p>
    <w:p>
      <w:pPr>
        <w:pStyle w:val="ListBullet"/>
      </w:pPr>
      <w:r>
        <w:t>Replace myths with knowledge, fear with empathy, and exclusion with intentional inclusion.</w:t>
      </w:r>
    </w:p>
    <w:p>
      <w:pPr>
        <w:pStyle w:val="ListBullet"/>
      </w:pPr>
      <w:r>
        <w:t>An Africa where autism is understood without fear, embraced without stigma, and supported without limitation.</w:t>
      </w:r>
    </w:p>
    <w:p>
      <w:pPr>
        <w:pStyle w:val="Heading1"/>
      </w:pPr>
      <w:r>
        <w:t>Social media posts</w:t>
      </w:r>
    </w:p>
    <w:p>
      <w:r>
        <w:rPr>
          <w:b w:val="0"/>
          <w:i w:val="0"/>
          <w:color w:val="5E5A55"/>
        </w:rPr>
        <w:t>Hashtags: #AfricaAutismAlliance #AutismAwareness #AutismInclusion #WorldAutismAwarenessDay</w:t>
      </w:r>
    </w:p>
    <w:p>
      <w:pPr>
        <w:pStyle w:val="Heading2"/>
      </w:pPr>
      <w:r>
        <w:t>Awareness</w:t>
      </w:r>
    </w:p>
    <w:tbl>
      <w:tblPr>
        <w:tblW w:type="auto" w:w="0"/>
        <w:tblLook w:firstColumn="1" w:firstRow="1" w:lastColumn="0" w:lastRow="0" w:noHBand="0" w:noVBand="1" w:val="04A0"/>
      </w:tblPr>
      <w:tblGrid>
        <w:gridCol w:w="9638"/>
      </w:tblGrid>
      <w:tr>
        <w:tc>
          <w:tcPr>
            <w:tcW w:type="dxa" w:w="9638"/>
            <w:shd w:val="clear" w:fill="E7F2F2"/>
          </w:tcPr>
          <w:p>
            <w:r>
              <w:t>Autism is often invisible – which is why it’s so often misunderstood. A little understanding at a school gate, a clinic or a checkout counter can change someone’s whole day. Learn more: africaautismalliance.org/awareness #AutismAwareness #AfricaAutismAlliance</w:t>
            </w:r>
          </w:p>
        </w:tc>
      </w:tr>
    </w:tbl>
    <w:p>
      <w:pPr>
        <w:spacing w:after="40"/>
      </w:pPr>
    </w:p>
    <w:p>
      <w:pPr>
        <w:pStyle w:val="Heading2"/>
      </w:pPr>
      <w:r>
        <w:t>Myth and fact</w:t>
      </w:r>
    </w:p>
    <w:tbl>
      <w:tblPr>
        <w:tblW w:type="auto" w:w="0"/>
        <w:tblLook w:firstColumn="1" w:firstRow="1" w:lastColumn="0" w:lastRow="0" w:noHBand="0" w:noVBand="1" w:val="04A0"/>
      </w:tblPr>
      <w:tblGrid>
        <w:gridCol w:w="9638"/>
      </w:tblGrid>
      <w:tr>
        <w:tc>
          <w:tcPr>
            <w:tcW w:type="dxa" w:w="9638"/>
            <w:shd w:val="clear" w:fill="E7F2F2"/>
          </w:tcPr>
          <w:p>
            <w:r>
              <w:t>Myth: autism is caused by bad parenting or a curse. Fact: autism is a neurodevelopmental condition, and nobody is to blame. Let’s replace myths with knowledge. #AutismAwareness #AutismInclusion</w:t>
            </w:r>
          </w:p>
        </w:tc>
      </w:tr>
    </w:tbl>
    <w:p>
      <w:pPr>
        <w:spacing w:after="40"/>
      </w:pPr>
    </w:p>
    <w:p>
      <w:pPr>
        <w:pStyle w:val="Heading2"/>
      </w:pPr>
      <w:r>
        <w:t>Everyday inclusion</w:t>
      </w:r>
    </w:p>
    <w:tbl>
      <w:tblPr>
        <w:tblW w:type="auto" w:w="0"/>
        <w:tblLook w:firstColumn="1" w:firstRow="1" w:lastColumn="0" w:lastRow="0" w:noHBand="0" w:noVBand="1" w:val="04A0"/>
      </w:tblPr>
      <w:tblGrid>
        <w:gridCol w:w="9638"/>
      </w:tblGrid>
      <w:tr>
        <w:tc>
          <w:tcPr>
            <w:tcW w:type="dxa" w:w="9638"/>
            <w:shd w:val="clear" w:fill="E7F2F2"/>
          </w:tcPr>
          <w:p>
            <w:r>
              <w:t>Noise, bright lights and crowds can overwhelm autistic people. Small changes – a quieter corner, a calm voice, a little patience – make everyday places more inclusive. #AutismInclusion #AfricaAutismAlliance</w:t>
            </w:r>
          </w:p>
        </w:tc>
      </w:tr>
    </w:tbl>
    <w:p>
      <w:pPr>
        <w:spacing w:after="40"/>
      </w:pPr>
    </w:p>
    <w:p>
      <w:pPr>
        <w:pStyle w:val="Heading2"/>
      </w:pPr>
      <w:r>
        <w:t>Volunteers</w:t>
      </w:r>
    </w:p>
    <w:tbl>
      <w:tblPr>
        <w:tblW w:type="auto" w:w="0"/>
        <w:tblLook w:firstColumn="1" w:firstRow="1" w:lastColumn="0" w:lastRow="0" w:noHBand="0" w:noVBand="1" w:val="04A0"/>
      </w:tblPr>
      <w:tblGrid>
        <w:gridCol w:w="9638"/>
      </w:tblGrid>
      <w:tr>
        <w:tc>
          <w:tcPr>
            <w:tcW w:type="dxa" w:w="9638"/>
            <w:shd w:val="clear" w:fill="E7F2F2"/>
          </w:tcPr>
          <w:p>
            <w:r>
              <w:t>Want to help change the way Africa sees autism? Join our volunteer team and support awareness campaigns, community programmes and inclusive initiatives near you. Apply: africaautismalliance.org/volunteer</w:t>
            </w:r>
          </w:p>
        </w:tc>
      </w:tr>
    </w:tbl>
    <w:p>
      <w:pPr>
        <w:spacing w:after="40"/>
      </w:pPr>
    </w:p>
    <w:p>
      <w:pPr>
        <w:pStyle w:val="Heading2"/>
      </w:pPr>
      <w:r>
        <w:t>Organisations</w:t>
      </w:r>
    </w:p>
    <w:tbl>
      <w:tblPr>
        <w:tblW w:type="auto" w:w="0"/>
        <w:tblLook w:firstColumn="1" w:firstRow="1" w:lastColumn="0" w:lastRow="0" w:noHBand="0" w:noVBand="1" w:val="04A0"/>
      </w:tblPr>
      <w:tblGrid>
        <w:gridCol w:w="9638"/>
      </w:tblGrid>
      <w:tr>
        <w:tc>
          <w:tcPr>
            <w:tcW w:type="dxa" w:w="9638"/>
            <w:shd w:val="clear" w:fill="E7F2F2"/>
          </w:tcPr>
          <w:p>
            <w:r>
              <w:t>Is your organisation ready to welcome every customer, patient and pupil? The Africa Autism Inclusion Training Program trains your team, assesses your spaces and certifies you as an Autism-Inclusive Organisation. Sign up: africaautismalliance.org/the-alliance/join</w:t>
            </w:r>
          </w:p>
        </w:tc>
      </w:tr>
    </w:tbl>
    <w:p>
      <w:pPr>
        <w:spacing w:after="40"/>
      </w:pPr>
    </w:p>
    <w:p>
      <w:pPr>
        <w:pStyle w:val="Heading2"/>
      </w:pPr>
      <w:r>
        <w:t>Teachers</w:t>
      </w:r>
    </w:p>
    <w:tbl>
      <w:tblPr>
        <w:tblW w:type="auto" w:w="0"/>
        <w:tblLook w:firstColumn="1" w:firstRow="1" w:lastColumn="0" w:lastRow="0" w:noHBand="0" w:noVBand="1" w:val="04A0"/>
      </w:tblPr>
      <w:tblGrid>
        <w:gridCol w:w="9638"/>
      </w:tblGrid>
      <w:tr>
        <w:tc>
          <w:tcPr>
            <w:tcW w:type="dxa" w:w="9638"/>
            <w:shd w:val="clear" w:fill="E7F2F2"/>
          </w:tcPr>
          <w:p>
            <w:r>
              <w:t>Are you a teacher who supports autistic learners? Join the Africa Autism Alliance Teacher Directory so families across Africa can find you. Register: africaautismalliance.org/register-as-a-teacher</w:t>
            </w:r>
          </w:p>
        </w:tc>
      </w:tr>
    </w:tbl>
    <w:p>
      <w:pPr>
        <w:spacing w:after="40"/>
      </w:pPr>
    </w:p>
    <w:p>
      <w:pPr>
        <w:pStyle w:val="Heading2"/>
      </w:pPr>
      <w:r>
        <w:t>Families</w:t>
      </w:r>
    </w:p>
    <w:tbl>
      <w:tblPr>
        <w:tblW w:type="auto" w:w="0"/>
        <w:tblLook w:firstColumn="1" w:firstRow="1" w:lastColumn="0" w:lastRow="0" w:noHBand="0" w:noVBand="1" w:val="04A0"/>
      </w:tblPr>
      <w:tblGrid>
        <w:gridCol w:w="9638"/>
      </w:tblGrid>
      <w:tr>
        <w:tc>
          <w:tcPr>
            <w:tcW w:type="dxa" w:w="9638"/>
            <w:shd w:val="clear" w:fill="E7F2F2"/>
          </w:tcPr>
          <w:p>
            <w:r>
              <w:t>Looking for support? Find autism-friendly schools, home teachers, autism centres and health specialists across Africa: africaautismalliance.org</w:t>
            </w:r>
          </w:p>
        </w:tc>
      </w:tr>
    </w:tbl>
    <w:p>
      <w:pPr>
        <w:spacing w:after="40"/>
      </w:pPr>
    </w:p>
    <w:p>
      <w:pPr>
        <w:pStyle w:val="Heading1"/>
      </w:pPr>
      <w:r>
        <w:t>World Autism Awareness Day, 2 April</w:t>
      </w:r>
    </w:p>
    <w:p>
      <w:pPr>
        <w:pStyle w:val="Heading2"/>
      </w:pPr>
      <w:r>
        <w:t>Countdown</w:t>
      </w:r>
    </w:p>
    <w:tbl>
      <w:tblPr>
        <w:tblW w:type="auto" w:w="0"/>
        <w:tblLook w:firstColumn="1" w:firstRow="1" w:lastColumn="0" w:lastRow="0" w:noHBand="0" w:noVBand="1" w:val="04A0"/>
      </w:tblPr>
      <w:tblGrid>
        <w:gridCol w:w="9638"/>
      </w:tblGrid>
      <w:tr>
        <w:tc>
          <w:tcPr>
            <w:tcW w:type="dxa" w:w="9638"/>
            <w:shd w:val="clear" w:fill="E7F2F2"/>
          </w:tcPr>
          <w:p>
            <w:r>
              <w:t>[Number] days until World Autism Awareness Day on 2 April. This year, let’s turn awareness into action in our schools, clinics and workplaces. Find out how to get involved: africaautismalliance.org</w:t>
            </w:r>
          </w:p>
        </w:tc>
      </w:tr>
    </w:tbl>
    <w:p>
      <w:pPr>
        <w:spacing w:after="40"/>
      </w:pPr>
    </w:p>
    <w:p>
      <w:pPr>
        <w:pStyle w:val="Heading2"/>
      </w:pPr>
      <w:r>
        <w:t>On the day</w:t>
      </w:r>
    </w:p>
    <w:tbl>
      <w:tblPr>
        <w:tblW w:type="auto" w:w="0"/>
        <w:tblLook w:firstColumn="1" w:firstRow="1" w:lastColumn="0" w:lastRow="0" w:noHBand="0" w:noVBand="1" w:val="04A0"/>
      </w:tblPr>
      <w:tblGrid>
        <w:gridCol w:w="9638"/>
      </w:tblGrid>
      <w:tr>
        <w:tc>
          <w:tcPr>
            <w:tcW w:type="dxa" w:w="9638"/>
            <w:shd w:val="clear" w:fill="E7F2F2"/>
          </w:tcPr>
          <w:p>
            <w:r>
              <w:t>Today is World Autism Awareness Day. In Africa, many individuals with autism remain misunderstood, unsupported or excluded. We’re turning awareness into action – in schools, clinics and workplaces. Join the movement: africaautismalliance.org #WorldAutismAwarenessDay</w:t>
            </w:r>
          </w:p>
        </w:tc>
      </w:tr>
    </w:tbl>
    <w:p>
      <w:pPr>
        <w:spacing w:after="40"/>
      </w:pPr>
    </w:p>
    <w:p>
      <w:pPr>
        <w:pStyle w:val="Heading2"/>
      </w:pPr>
      <w:r>
        <w:t>One small change</w:t>
      </w:r>
    </w:p>
    <w:tbl>
      <w:tblPr>
        <w:tblW w:type="auto" w:w="0"/>
        <w:tblLook w:firstColumn="1" w:firstRow="1" w:lastColumn="0" w:lastRow="0" w:noHBand="0" w:noVBand="1" w:val="04A0"/>
      </w:tblPr>
      <w:tblGrid>
        <w:gridCol w:w="9638"/>
      </w:tblGrid>
      <w:tr>
        <w:tc>
          <w:tcPr>
            <w:tcW w:type="dxa" w:w="9638"/>
            <w:shd w:val="clear" w:fill="E7F2F2"/>
          </w:tcPr>
          <w:p>
            <w:r>
              <w:t>This World Autism Awareness Day, make one change: learn the early signs, ask a family what helps, or make a quiet space at your next event. Not just a moment – a movement. #WorldAutismAwarenessDay #AfricaAutismAlliance</w:t>
            </w:r>
          </w:p>
        </w:tc>
      </w:tr>
    </w:tbl>
    <w:p>
      <w:pPr>
        <w:spacing w:after="40"/>
      </w:pPr>
    </w:p>
    <w:p>
      <w:pPr>
        <w:pStyle w:val="Heading1"/>
      </w:pPr>
      <w:r>
        <w:t>Emails to send with the kit</w:t>
      </w:r>
    </w:p>
    <w:p>
      <w:pPr>
        <w:pStyle w:val="Heading2"/>
      </w:pPr>
      <w:r>
        <w:t>To a clinic or doctor</w:t>
      </w:r>
    </w:p>
    <w:tbl>
      <w:tblPr>
        <w:tblW w:type="auto" w:w="0"/>
        <w:tblLook w:firstColumn="1" w:firstRow="1" w:lastColumn="0" w:lastRow="0" w:noHBand="0" w:noVBand="1" w:val="04A0"/>
      </w:tblPr>
      <w:tblGrid>
        <w:gridCol w:w="9638"/>
      </w:tblGrid>
      <w:tr>
        <w:tc>
          <w:tcPr>
            <w:tcW w:type="dxa" w:w="9638"/>
            <w:shd w:val="clear" w:fill="E7F2F2"/>
          </w:tcPr>
          <w:p>
            <w:r>
              <w:t>Subject: A calmer visit for every patient</w:t>
              <w:br/>
              <w:br/>
              <w:t>Dear [name],</w:t>
              <w:br/>
              <w:br/>
              <w:t>Many autistic children and adults find clinic visits overwhelming – the noise, the waiting, the unfamiliar touch. I’m attaching a short guide from the Africa Autism Alliance with practical changes any practice can make, a waiting-room poster, picture cards for patients, and an early-signs leaflet for parents.</w:t>
              <w:br/>
              <w:br/>
              <w:t>We’d love to talk about how your practice could be listed in our Health specialists directory, or certified as an Autism-Inclusive Organisation.</w:t>
              <w:br/>
              <w:br/>
              <w:t>With thanks,</w:t>
              <w:br/>
              <w:t>[Your name]</w:t>
              <w:br/>
              <w:t>Africa Autism Alliance</w:t>
            </w:r>
          </w:p>
        </w:tc>
      </w:tr>
    </w:tbl>
    <w:p>
      <w:pPr>
        <w:spacing w:after="40"/>
      </w:pPr>
    </w:p>
    <w:p>
      <w:pPr>
        <w:pStyle w:val="Heading2"/>
      </w:pPr>
      <w:r>
        <w:t>To a school</w:t>
      </w:r>
    </w:p>
    <w:tbl>
      <w:tblPr>
        <w:tblW w:type="auto" w:w="0"/>
        <w:tblLook w:firstColumn="1" w:firstRow="1" w:lastColumn="0" w:lastRow="0" w:noHBand="0" w:noVBand="1" w:val="04A0"/>
      </w:tblPr>
      <w:tblGrid>
        <w:gridCol w:w="9638"/>
      </w:tblGrid>
      <w:tr>
        <w:tc>
          <w:tcPr>
            <w:tcW w:type="dxa" w:w="9638"/>
            <w:shd w:val="clear" w:fill="E7F2F2"/>
          </w:tcPr>
          <w:p>
            <w:r>
              <w:t>Subject: Classrooms where every child can learn</w:t>
              <w:br/>
              <w:br/>
              <w:t>Dear [name],</w:t>
              <w:br/>
              <w:br/>
              <w:t>I’m attaching a guide from the Africa Autism Alliance for teachers and school staff: simple, no-cost steps that help autistic learners thrive – and help every child in the class. There’s also a staff-room poster and a letter you can send to parents.</w:t>
              <w:br/>
              <w:br/>
              <w:t>If you’d like to train your whole staff and certify your school as an Autism-Inclusive Organisation, I’d be glad to arrange a conversation.</w:t>
              <w:br/>
              <w:br/>
              <w:t>With thanks,</w:t>
              <w:br/>
              <w:t>[Your name]</w:t>
              <w:br/>
              <w:t>Africa Autism Alliance</w:t>
            </w:r>
          </w:p>
        </w:tc>
      </w:tr>
    </w:tbl>
    <w:p>
      <w:pPr>
        <w:spacing w:after="40"/>
      </w:pPr>
    </w:p>
    <w:p>
      <w:pPr>
        <w:pStyle w:val="Heading2"/>
      </w:pPr>
      <w:r>
        <w:t>To a new volunteer</w:t>
      </w:r>
    </w:p>
    <w:tbl>
      <w:tblPr>
        <w:tblW w:type="auto" w:w="0"/>
        <w:tblLook w:firstColumn="1" w:firstRow="1" w:lastColumn="0" w:lastRow="0" w:noHBand="0" w:noVBand="1" w:val="04A0"/>
      </w:tblPr>
      <w:tblGrid>
        <w:gridCol w:w="9638"/>
      </w:tblGrid>
      <w:tr>
        <w:tc>
          <w:tcPr>
            <w:tcW w:type="dxa" w:w="9638"/>
            <w:shd w:val="clear" w:fill="E7F2F2"/>
          </w:tcPr>
          <w:p>
            <w:r>
              <w:t>Subject: Welcome to the movement</w:t>
              <w:br/>
              <w:br/>
              <w:t>Dear [name],</w:t>
              <w:br/>
              <w:br/>
              <w:t>Thank you for volunteering with the Africa Autism Alliance. I’m attaching your welcome guide and our core pack. Please read the code of conduct on page 4 of the guide and bring the signed page to our first meeting on [date].</w:t>
              <w:br/>
              <w:br/>
              <w:t>Your volunteer lead is [name], on [phone].</w:t>
              <w:br/>
              <w:br/>
              <w:t>Welcome aboard,</w:t>
              <w:br/>
              <w:t>[Your name]</w:t>
              <w:br/>
              <w:t>Africa Autism Alliance</w:t>
            </w:r>
          </w:p>
        </w:tc>
      </w:tr>
    </w:tbl>
    <w:p>
      <w:pPr>
        <w:spacing w:after="40"/>
      </w:pPr>
    </w:p>
    <w:p>
      <w:pPr>
        <w:pStyle w:val="Heading1"/>
      </w:pPr>
      <w:r>
        <w:t>For certified organisations</w:t>
      </w:r>
    </w:p>
    <w:p>
      <w:r>
        <w:rPr>
          <w:b w:val="0"/>
          <w:i w:val="0"/>
          <w:color w:val="5E5A55"/>
        </w:rPr>
        <w:t>Certified organisations get their badge files from their own certificate page, linked in the email their certificate came in.</w:t>
      </w:r>
    </w:p>
    <w:p>
      <w:pPr>
        <w:pStyle w:val="Heading2"/>
      </w:pPr>
      <w:r>
        <w:t>Announcement post</w:t>
      </w:r>
    </w:p>
    <w:tbl>
      <w:tblPr>
        <w:tblW w:type="auto" w:w="0"/>
        <w:tblLook w:firstColumn="1" w:firstRow="1" w:lastColumn="0" w:lastRow="0" w:noHBand="0" w:noVBand="1" w:val="04A0"/>
      </w:tblPr>
      <w:tblGrid>
        <w:gridCol w:w="9638"/>
      </w:tblGrid>
      <w:tr>
        <w:tc>
          <w:tcPr>
            <w:tcW w:type="dxa" w:w="9638"/>
            <w:shd w:val="clear" w:fill="E7F2F2"/>
          </w:tcPr>
          <w:p>
            <w:r>
              <w:t>We’re proud to be certified as an Autism-Inclusive Organisation by the Africa Autism Alliance. Our team has completed the Africa Autism Inclusion Training Program, and [our branch / sites] have been assessed against the Alliance’s sensory-friendly guidelines. Everyone deserves to feel welcome here. Check our certificate: africaautismalliance.org/verify/[certificate number] #AutismInclusion #AfricaAutismAlliance</w:t>
            </w:r>
          </w:p>
        </w:tc>
      </w:tr>
    </w:tbl>
    <w:p>
      <w:pPr>
        <w:spacing w:after="40"/>
      </w:pPr>
    </w:p>
    <w:p>
      <w:pPr>
        <w:pStyle w:val="Heading2"/>
      </w:pPr>
      <w:r>
        <w:t>Email signature line</w:t>
      </w:r>
    </w:p>
    <w:tbl>
      <w:tblPr>
        <w:tblW w:type="auto" w:w="0"/>
        <w:tblLook w:firstColumn="1" w:firstRow="1" w:lastColumn="0" w:lastRow="0" w:noHBand="0" w:noVBand="1" w:val="04A0"/>
      </w:tblPr>
      <w:tblGrid>
        <w:gridCol w:w="9638"/>
      </w:tblGrid>
      <w:tr>
        <w:tc>
          <w:tcPr>
            <w:tcW w:type="dxa" w:w="9638"/>
            <w:shd w:val="clear" w:fill="E7F2F2"/>
          </w:tcPr>
          <w:p>
            <w:r>
              <w:t>[Organisation] is a certified Autism-Inclusive Organisation · Africa Autism Alliance</w:t>
            </w:r>
          </w:p>
          <w:p>
            <w:r>
              <w:rPr>
                <w:i/>
                <w:color w:val="5E5A55"/>
                <w:sz w:val="17"/>
              </w:rPr>
              <w:t>Place the email badge from your certificate page next to it, linked to your certificate’s check page.</w:t>
            </w:r>
          </w:p>
        </w:tc>
      </w:tr>
    </w:tbl>
    <w:p>
      <w:pPr>
        <w:spacing w:after="40"/>
      </w:pPr>
    </w:p>
    <w:p>
      <w:pPr>
        <w:pStyle w:val="Heading2"/>
      </w:pPr>
      <w:r>
        <w:t>Press release</w:t>
      </w:r>
    </w:p>
    <w:tbl>
      <w:tblPr>
        <w:tblW w:type="auto" w:w="0"/>
        <w:tblLook w:firstColumn="1" w:firstRow="1" w:lastColumn="0" w:lastRow="0" w:noHBand="0" w:noVBand="1" w:val="04A0"/>
      </w:tblPr>
      <w:tblGrid>
        <w:gridCol w:w="9638"/>
      </w:tblGrid>
      <w:tr>
        <w:tc>
          <w:tcPr>
            <w:tcW w:type="dxa" w:w="9638"/>
            <w:shd w:val="clear" w:fill="E7F2F2"/>
          </w:tcPr>
          <w:p>
            <w:r>
              <w:t>[Organisation] certified as an Autism-Inclusive Organisation by the Africa Autism Alliance</w:t>
              <w:br/>
              <w:br/>
              <w:t>[City], [date] – [Organisation] has been certified as an Autism-Inclusive Organisation by the Africa Autism Alliance (AAA), after [number] staff completed the Africa Autism Inclusion Training Program and its [sites] were assessed against the Alliance’s sensory-friendly guidelines. Anyone can check the certificate at africaautismalliance.org/verify/[certificate number].</w:t>
              <w:br/>
              <w:br/>
              <w:t>The training covered [autism awareness, communication strategies, recognising sensory triggers, responding to overload and creating calm spaces]. Customers will notice [the changes, e.g. quieter waiting areas, a calm room, staff ready to help].</w:t>
              <w:br/>
              <w:br/>
              <w:t>“[Quote from your leader about why inclusion matters to you.]” said [name, title].</w:t>
              <w:br/>
              <w:br/>
              <w:t>“[Quote from the Africa Autism Alliance, supplied by AAA.]” said [name, title], Africa Autism Alliance.</w:t>
              <w:br/>
              <w:br/>
              <w:t>About [Organisation]</w:t>
              <w:br/>
              <w:t>[Two or three sentences about your organisation.]</w:t>
              <w:br/>
              <w:br/>
              <w:t>About Africa Autism Alliance</w:t>
              <w:br/>
              <w:t>[Use the 100-word description above.]</w:t>
              <w:br/>
              <w:br/>
              <w:t>Media contact</w:t>
              <w:br/>
              <w:t>[Name, email, phone]</w:t>
            </w:r>
          </w:p>
          <w:p>
            <w:r>
              <w:rPr>
                <w:i/>
                <w:color w:val="5E5A55"/>
                <w:sz w:val="17"/>
              </w:rPr>
              <w:t>Ask the Alliance for its quote; don’t write one on its behalf.</w:t>
            </w:r>
          </w:p>
        </w:tc>
      </w:tr>
    </w:tbl>
    <w:p>
      <w:pPr>
        <w:spacing w:after="40"/>
      </w:pPr>
    </w:p>
    <w:p>
      <w:pPr>
        <w:pStyle w:val="Heading1"/>
      </w:pPr>
      <w:r>
        <w:t>Contact details</w:t>
      </w:r>
    </w:p>
    <w:p>
      <w:pPr>
        <w:pStyle w:val="ListBullet"/>
      </w:pPr>
      <w:r>
        <w:t>Website: africaautismalliance.org</w:t>
      </w:r>
    </w:p>
    <w:p>
      <w:pPr>
        <w:pStyle w:val="ListBullet"/>
      </w:pPr>
      <w:r>
        <w:t>Email: info@africaautismalliance.org</w:t>
      </w:r>
    </w:p>
    <w:p>
      <w:pPr>
        <w:pStyle w:val="ListBullet"/>
      </w:pPr>
      <w:r>
        <w:t>WhatsApp: +27 71 398 1414</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Poppins" w:hAnsi="Poppins" w:eastAsia="Poppins"/>
      <w:color w:val="1C1B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Poppins" w:hAnsi="Poppins" w:eastAsia="Poppins"/>
      <w:b/>
      <w:bCs/>
      <w:color w:val="132E3A"/>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Poppins" w:hAnsi="Poppins" w:eastAsia="Poppins"/>
      <w:b/>
      <w:bCs/>
      <w:color w:val="236D7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before="160"/>
      <w:contextualSpacing/>
    </w:pPr>
    <w:rPr>
      <w:rFonts w:asciiTheme="majorHAnsi" w:eastAsiaTheme="majorEastAsia" w:hAnsiTheme="majorHAnsi" w:cstheme="majorBidi" w:ascii="Poppins" w:hAnsi="Poppins" w:eastAsia="Poppins"/>
      <w:b w:val="0"/>
      <w:color w:val="132E3A"/>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